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5C9CC16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3124">
        <w:rPr>
          <w:rFonts w:ascii="Times New Roman" w:hAnsi="Times New Roman" w:cs="Times New Roman"/>
          <w:b/>
          <w:sz w:val="32"/>
          <w:szCs w:val="32"/>
        </w:rPr>
        <w:t>10</w:t>
      </w:r>
    </w:p>
    <w:p w14:paraId="61539B02" w14:textId="1986D0D8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583124">
        <w:rPr>
          <w:rFonts w:ascii="Times New Roman" w:hAnsi="Times New Roman" w:cs="Times New Roman"/>
          <w:i/>
          <w:color w:val="FF0000"/>
          <w:sz w:val="28"/>
          <w:szCs w:val="28"/>
        </w:rPr>
        <w:t>[1412MyExcel] Ngày 13 tháng 10 năm 2022</w:t>
      </w:r>
    </w:p>
    <w:p w14:paraId="5F6E8AC5" w14:textId="1AD46B98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83124">
        <w:rPr>
          <w:rFonts w:ascii="Times New Roman" w:hAnsi="Times New Roman" w:cs="Times New Roman"/>
          <w:color w:val="FF0000"/>
          <w:sz w:val="28"/>
          <w:szCs w:val="28"/>
        </w:rPr>
        <w:t>[147MyExcel]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F9ABEA9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83124">
        <w:rPr>
          <w:rFonts w:ascii="Times New Roman" w:hAnsi="Times New Roman" w:cs="Times New Roman"/>
          <w:color w:val="FF0000"/>
          <w:sz w:val="28"/>
          <w:szCs w:val="28"/>
        </w:rPr>
        <w:t>[145MyExcel] 8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479D461F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583124">
        <w:rPr>
          <w:rFonts w:ascii="Times New Roman" w:hAnsi="Times New Roman" w:cs="Times New Roman"/>
          <w:color w:val="FF0000"/>
          <w:sz w:val="28"/>
          <w:szCs w:val="28"/>
        </w:rPr>
        <w:t>[146MyExcel] 33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864701B" w14:textId="77777777" w:rsidR="0058312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 ĐẾN CỌC 7 (BÊN PHẢI TUYẾN) VÀ TỪ CỌC 7 ĐẾN CỌC 12 (2 BÊN) ĐOẠN 1.</w:t>
      </w:r>
    </w:p>
    <w:p w14:paraId="4BB9A22E" w14:textId="77777777" w:rsidR="0058312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7, độ chặt K95 đoạn 1.</w:t>
      </w:r>
    </w:p>
    <w:p w14:paraId="3FFE7DD5" w14:textId="77777777" w:rsidR="0058312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4, độ chặt K95 đoạn 1.</w:t>
      </w:r>
    </w:p>
    <w:p w14:paraId="047C02D6" w14:textId="77777777" w:rsidR="0058312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12 đến cọc 20 (2 bên) đoạn 1.</w:t>
      </w:r>
    </w:p>
    <w:p w14:paraId="32822117" w14:textId="77777777" w:rsidR="0058312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cống hộp BTCT BxH (900x600) đợt 7 (29 cấu kiện). Bê tông đá 1x2 mác 200.</w:t>
      </w:r>
    </w:p>
    <w:p w14:paraId="401BBA8A" w14:textId="24858D15" w:rsidR="00A70C7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cống hộp BTCT BxH (900x600) đợt 8 (28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57A6D35" w14:textId="77777777" w:rsidR="00583124" w:rsidRDefault="005831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 ĐẾN CỌC 7 (BÊN PHẢI TUYẾN) VÀ TỪ CỌC 7 ĐẾN CỌC 12 (2 BÊN) ĐOẠN 1.</w:t>
            </w:r>
          </w:p>
          <w:p w14:paraId="3856358A" w14:textId="77777777" w:rsidR="00583124" w:rsidRDefault="005831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 đến cọc 7 (bên phải tuyến) và từ cọc 7 đến cọc 12 (2 bên) lớp 7, độ chặt K95 đoạn 1.</w:t>
            </w:r>
          </w:p>
          <w:p w14:paraId="5D79DBC6" w14:textId="77777777" w:rsidR="00583124" w:rsidRDefault="005831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 đến cọc 7 (bên phải tuyến) và từ cọc 7 đến cọc 12 (2 bên) lớp 4, độ chặt K95 đoạn 1.</w:t>
            </w:r>
          </w:p>
          <w:p w14:paraId="0A1576F9" w14:textId="77777777" w:rsidR="00583124" w:rsidRDefault="005831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12 đến cọc 20 (2 bên) đoạn 1.</w:t>
            </w:r>
          </w:p>
          <w:p w14:paraId="3851E224" w14:textId="77777777" w:rsidR="00583124" w:rsidRDefault="005831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Đổ bê tông cống hộp BTCT BxH (900x600) đợt 7 (29 cấu kiện). Bê tông đá 1x2 mác 200.</w:t>
            </w:r>
          </w:p>
          <w:p w14:paraId="03D4BEE4" w14:textId="7481F2F0" w:rsidR="000214D3" w:rsidRPr="000214D3" w:rsidRDefault="005831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- Gia công lắp dựng ván khuôn, cốt thép cống hộp BTCT BxH (900x600) đợt 8 (28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0166593A" w14:textId="77777777" w:rsidR="0058312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8, độ chặt K95 đoạn 2.</w:t>
      </w:r>
    </w:p>
    <w:p w14:paraId="3017B2CA" w14:textId="77777777" w:rsidR="0058312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5, độ chặt K95 đoạn 3.</w:t>
      </w:r>
    </w:p>
    <w:p w14:paraId="300C542B" w14:textId="4E79C216" w:rsidR="00A70C74" w:rsidRPr="00FF17B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cống hộp BTCT BxH (900x600) đợt 7 (29 cấu kiện). Bê tông đá 1x2 mác 200.</w:t>
      </w:r>
    </w:p>
    <w:p w14:paraId="6405B95B" w14:textId="75410413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83124">
        <w:rPr>
          <w:rFonts w:ascii="Times New Roman" w:hAnsi="Times New Roman" w:cs="Times New Roman"/>
          <w:color w:val="FF0000"/>
          <w:sz w:val="28"/>
          <w:szCs w:val="28"/>
        </w:rPr>
        <w:t>[148MyExcel] Bình thường</w:t>
      </w:r>
    </w:p>
    <w:p w14:paraId="4AA4B9B1" w14:textId="52150414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83124">
        <w:rPr>
          <w:rFonts w:ascii="Times New Roman" w:hAnsi="Times New Roman" w:cs="Times New Roman"/>
          <w:color w:val="FF0000"/>
          <w:sz w:val="28"/>
          <w:szCs w:val="28"/>
        </w:rPr>
        <w:t>[149MyExcel]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3C62F7A5" w:rsidR="00A70C74" w:rsidRPr="00FF17B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[1410MyExcel]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E70034D" w:rsidR="00FF17B4" w:rsidRDefault="0058312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[1411MyExcel]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1571" w14:textId="77777777" w:rsidR="005045CF" w:rsidRDefault="005045CF" w:rsidP="00583124">
      <w:pPr>
        <w:spacing w:after="0" w:line="240" w:lineRule="auto"/>
      </w:pPr>
      <w:r>
        <w:separator/>
      </w:r>
    </w:p>
  </w:endnote>
  <w:endnote w:type="continuationSeparator" w:id="0">
    <w:p w14:paraId="7526727F" w14:textId="77777777" w:rsidR="005045CF" w:rsidRDefault="005045CF" w:rsidP="00583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B747" w14:textId="77777777" w:rsidR="00583124" w:rsidRDefault="00583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240E" w14:textId="7D82B51C" w:rsidR="00583124" w:rsidRDefault="0058312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A41C" w14:textId="4229F1DB" w:rsidR="00583124" w:rsidRDefault="0058312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136ED" w14:textId="77777777" w:rsidR="005045CF" w:rsidRDefault="005045CF" w:rsidP="00583124">
      <w:pPr>
        <w:spacing w:after="0" w:line="240" w:lineRule="auto"/>
      </w:pPr>
      <w:r>
        <w:separator/>
      </w:r>
    </w:p>
  </w:footnote>
  <w:footnote w:type="continuationSeparator" w:id="0">
    <w:p w14:paraId="3275033E" w14:textId="77777777" w:rsidR="005045CF" w:rsidRDefault="005045CF" w:rsidP="00583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1FC8" w14:textId="77777777" w:rsidR="00583124" w:rsidRDefault="005831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3488" w14:textId="5E30498E" w:rsidR="00583124" w:rsidRDefault="0058312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15825" w14:textId="198198BF" w:rsidR="00583124" w:rsidRDefault="0058312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4740B3"/>
    <w:rsid w:val="005045CF"/>
    <w:rsid w:val="005267B9"/>
    <w:rsid w:val="005715E2"/>
    <w:rsid w:val="00583124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3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124"/>
  </w:style>
  <w:style w:type="paragraph" w:styleId="Footer">
    <w:name w:val="footer"/>
    <w:basedOn w:val="Normal"/>
    <w:link w:val="FooterChar"/>
    <w:uiPriority w:val="99"/>
    <w:unhideWhenUsed/>
    <w:rsid w:val="00583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